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CF25" w14:textId="77777777" w:rsidR="00FE49AA" w:rsidRDefault="00FE49AA" w:rsidP="007A06C3">
      <w:pPr>
        <w:ind w:left="0" w:right="57" w:firstLine="0"/>
        <w:rPr>
          <w:rFonts w:ascii="Poppins Light" w:hAnsi="Poppins Light" w:cs="Poppins Light"/>
          <w:b/>
          <w:bCs/>
          <w:color w:val="241A42"/>
          <w:sz w:val="28"/>
          <w:szCs w:val="28"/>
        </w:rPr>
      </w:pPr>
    </w:p>
    <w:p w14:paraId="274897C3" w14:textId="6766564A" w:rsidR="00A248EE" w:rsidRPr="00983176" w:rsidRDefault="00A248EE" w:rsidP="00A248EE">
      <w:pPr>
        <w:ind w:left="0" w:firstLine="0"/>
        <w:rPr>
          <w:rFonts w:ascii="Poppins Light" w:hAnsi="Poppins Light" w:cs="Poppins Light"/>
          <w:b/>
          <w:bCs/>
          <w:color w:val="241A42"/>
          <w:sz w:val="28"/>
          <w:szCs w:val="28"/>
        </w:rPr>
      </w:pPr>
      <w:r w:rsidRPr="00983176">
        <w:rPr>
          <w:rFonts w:ascii="Poppins Light" w:hAnsi="Poppins Light" w:cs="Poppins Light"/>
          <w:b/>
          <w:bCs/>
          <w:color w:val="241A42"/>
          <w:sz w:val="28"/>
          <w:szCs w:val="28"/>
        </w:rPr>
        <w:t>Suggested schools’ newsletter text – Friday</w:t>
      </w:r>
      <w:r w:rsidR="00C92B86">
        <w:rPr>
          <w:rFonts w:ascii="Poppins Light" w:hAnsi="Poppins Light" w:cs="Poppins Light"/>
          <w:b/>
          <w:bCs/>
          <w:color w:val="241A42"/>
          <w:sz w:val="28"/>
          <w:szCs w:val="28"/>
        </w:rPr>
        <w:t xml:space="preserve"> </w:t>
      </w:r>
      <w:r w:rsidR="00415BE1">
        <w:rPr>
          <w:rFonts w:ascii="Poppins Light" w:hAnsi="Poppins Light" w:cs="Poppins Light"/>
          <w:b/>
          <w:bCs/>
          <w:color w:val="241A42"/>
          <w:sz w:val="28"/>
          <w:szCs w:val="28"/>
        </w:rPr>
        <w:t>14</w:t>
      </w:r>
      <w:r w:rsidR="00B21634">
        <w:rPr>
          <w:rFonts w:ascii="Poppins Light" w:hAnsi="Poppins Light" w:cs="Poppins Light"/>
          <w:b/>
          <w:bCs/>
          <w:color w:val="241A42"/>
          <w:sz w:val="28"/>
          <w:szCs w:val="28"/>
          <w:vertAlign w:val="superscript"/>
        </w:rPr>
        <w:t>th</w:t>
      </w:r>
      <w:r w:rsidR="00C92B86">
        <w:rPr>
          <w:rFonts w:ascii="Poppins Light" w:hAnsi="Poppins Light" w:cs="Poppins Light"/>
          <w:b/>
          <w:bCs/>
          <w:color w:val="241A42"/>
          <w:sz w:val="28"/>
          <w:szCs w:val="28"/>
        </w:rPr>
        <w:t xml:space="preserve"> </w:t>
      </w:r>
      <w:r w:rsidR="00415BE1">
        <w:rPr>
          <w:rFonts w:ascii="Poppins Light" w:hAnsi="Poppins Light" w:cs="Poppins Light"/>
          <w:b/>
          <w:bCs/>
          <w:color w:val="241A42"/>
          <w:sz w:val="28"/>
          <w:szCs w:val="28"/>
        </w:rPr>
        <w:t>June</w:t>
      </w:r>
      <w:r w:rsidR="001A623E">
        <w:rPr>
          <w:rFonts w:ascii="Poppins Light" w:hAnsi="Poppins Light" w:cs="Poppins Light"/>
          <w:b/>
          <w:bCs/>
          <w:color w:val="241A42"/>
          <w:sz w:val="28"/>
          <w:szCs w:val="28"/>
        </w:rPr>
        <w:t xml:space="preserve"> </w:t>
      </w:r>
      <w:r w:rsidRPr="00983176">
        <w:rPr>
          <w:rFonts w:ascii="Poppins Light" w:hAnsi="Poppins Light" w:cs="Poppins Light"/>
          <w:b/>
          <w:bCs/>
          <w:color w:val="241A42"/>
          <w:sz w:val="28"/>
          <w:szCs w:val="28"/>
        </w:rPr>
        <w:t>202</w:t>
      </w:r>
      <w:r w:rsidR="00514392">
        <w:rPr>
          <w:rFonts w:ascii="Poppins Light" w:hAnsi="Poppins Light" w:cs="Poppins Light"/>
          <w:b/>
          <w:bCs/>
          <w:color w:val="241A42"/>
          <w:sz w:val="28"/>
          <w:szCs w:val="28"/>
        </w:rPr>
        <w:t>4</w:t>
      </w:r>
    </w:p>
    <w:p w14:paraId="50C02022" w14:textId="77777777" w:rsidR="000E586C" w:rsidRPr="000E586C" w:rsidRDefault="000E586C" w:rsidP="006F6A70">
      <w:pPr>
        <w:spacing w:after="0" w:line="240" w:lineRule="auto"/>
        <w:ind w:left="0" w:right="0" w:firstLine="0"/>
        <w:jc w:val="right"/>
        <w:rPr>
          <w:rFonts w:ascii="Poppins Light" w:hAnsi="Poppins Light" w:cs="Poppins Light"/>
          <w:color w:val="FF8A78"/>
          <w:spacing w:val="2"/>
          <w:sz w:val="28"/>
          <w:szCs w:val="28"/>
          <w:shd w:val="clear" w:color="auto" w:fill="FFFFFF"/>
        </w:rPr>
      </w:pPr>
    </w:p>
    <w:p w14:paraId="5AE88CC0" w14:textId="77777777" w:rsidR="000E586C" w:rsidRPr="000E586C" w:rsidRDefault="000E586C" w:rsidP="000E586C">
      <w:pPr>
        <w:spacing w:after="0" w:line="240" w:lineRule="auto"/>
        <w:ind w:left="0" w:right="0" w:firstLine="0"/>
        <w:rPr>
          <w:rFonts w:ascii="Poppins Light" w:eastAsia="Times New Roman" w:hAnsi="Poppins Light" w:cs="Poppins Light"/>
          <w:color w:val="FF8A78"/>
          <w:sz w:val="32"/>
          <w:szCs w:val="32"/>
          <w:shd w:val="clear" w:color="auto" w:fill="FFFFFF"/>
        </w:rPr>
      </w:pPr>
      <w:r w:rsidRPr="000E586C">
        <w:rPr>
          <w:rFonts w:ascii="Poppins Light" w:hAnsi="Poppins Light" w:cs="Poppins Light"/>
          <w:color w:val="FF8A78"/>
          <w:sz w:val="32"/>
          <w:szCs w:val="32"/>
        </w:rPr>
        <w:t>‘Climate change is already causing great harm. As our rains become less reliable and our reservoirs dry up, girls of my age spend more time fetching water for their families and less time in school.‘</w:t>
      </w:r>
    </w:p>
    <w:p w14:paraId="266C949E" w14:textId="77777777" w:rsidR="000E586C" w:rsidRPr="000E586C" w:rsidRDefault="000E586C" w:rsidP="000E586C">
      <w:pPr>
        <w:spacing w:after="0" w:line="240" w:lineRule="auto"/>
        <w:ind w:left="0" w:right="0" w:firstLine="0"/>
        <w:jc w:val="right"/>
        <w:rPr>
          <w:rFonts w:ascii="Poppins Light" w:eastAsia="Times New Roman" w:hAnsi="Poppins Light" w:cs="Poppins Light"/>
          <w:color w:val="FF8A78"/>
          <w:sz w:val="28"/>
          <w:szCs w:val="28"/>
          <w:shd w:val="clear" w:color="auto" w:fill="FFFFFF"/>
        </w:rPr>
      </w:pPr>
      <w:r w:rsidRPr="000E586C">
        <w:rPr>
          <w:rFonts w:ascii="Poppins Light" w:eastAsia="Times New Roman" w:hAnsi="Poppins Light" w:cs="Poppins Light"/>
          <w:color w:val="FF8A78"/>
          <w:sz w:val="28"/>
          <w:szCs w:val="28"/>
          <w:shd w:val="clear" w:color="auto" w:fill="FFFFFF"/>
        </w:rPr>
        <w:t xml:space="preserve">Beatrice Caroline Phiri, Climate Change Ambassador, </w:t>
      </w:r>
    </w:p>
    <w:p w14:paraId="2E8E3655" w14:textId="77777777" w:rsidR="000E586C" w:rsidRPr="000E586C" w:rsidRDefault="000E586C" w:rsidP="000E586C">
      <w:pPr>
        <w:spacing w:after="0" w:line="240" w:lineRule="auto"/>
        <w:ind w:left="0" w:right="0" w:firstLine="0"/>
        <w:jc w:val="right"/>
        <w:rPr>
          <w:rFonts w:ascii="Poppins Light" w:eastAsia="Times New Roman" w:hAnsi="Poppins Light" w:cs="Poppins Light"/>
          <w:color w:val="FF8A78"/>
          <w:sz w:val="28"/>
          <w:szCs w:val="28"/>
        </w:rPr>
      </w:pPr>
      <w:r w:rsidRPr="000E586C">
        <w:rPr>
          <w:rFonts w:ascii="Poppins Light" w:eastAsia="Times New Roman" w:hAnsi="Poppins Light" w:cs="Poppins Light"/>
          <w:color w:val="FF8A78"/>
          <w:sz w:val="28"/>
          <w:szCs w:val="28"/>
          <w:shd w:val="clear" w:color="auto" w:fill="FFFFFF"/>
        </w:rPr>
        <w:t xml:space="preserve">and youth reporter in Lusaka, Zambia. </w:t>
      </w:r>
    </w:p>
    <w:p w14:paraId="3A4304DC" w14:textId="77777777" w:rsidR="000E586C" w:rsidRPr="006F6A70" w:rsidRDefault="000E586C" w:rsidP="006F6A70">
      <w:pPr>
        <w:spacing w:after="0" w:line="240" w:lineRule="auto"/>
        <w:ind w:left="0" w:right="0" w:firstLine="0"/>
        <w:jc w:val="right"/>
        <w:rPr>
          <w:rFonts w:ascii="Poppins Light" w:eastAsia="Times New Roman" w:hAnsi="Poppins Light" w:cs="Poppins Light"/>
          <w:color w:val="FF8A78"/>
          <w:sz w:val="28"/>
          <w:szCs w:val="28"/>
        </w:rPr>
      </w:pPr>
    </w:p>
    <w:p w14:paraId="5CB658A4" w14:textId="674F3F64" w:rsidR="00514392" w:rsidRDefault="00514392" w:rsidP="00514392">
      <w:pPr>
        <w:ind w:left="0" w:firstLine="0"/>
        <w:rPr>
          <w:rFonts w:ascii="Poppins Light" w:hAnsi="Poppins Light" w:cs="Poppins Light"/>
        </w:rPr>
      </w:pPr>
      <w:r>
        <w:rPr>
          <w:rFonts w:ascii="Poppins Light" w:hAnsi="Poppins Light" w:cs="Poppins Light"/>
        </w:rPr>
        <w:t xml:space="preserve">There is power in collective action. </w:t>
      </w:r>
      <w:r w:rsidR="000626FE">
        <w:rPr>
          <w:rFonts w:ascii="Poppins Light" w:hAnsi="Poppins Light" w:cs="Poppins Light"/>
        </w:rPr>
        <w:t>30 national charities are coming together this June to</w:t>
      </w:r>
      <w:r w:rsidR="008B2BD7">
        <w:rPr>
          <w:rFonts w:ascii="Poppins Light" w:hAnsi="Poppins Light" w:cs="Poppins Light"/>
        </w:rPr>
        <w:t xml:space="preserve"> provide an amazing breadth of fun </w:t>
      </w:r>
      <w:r w:rsidR="009E1DAF">
        <w:rPr>
          <w:rFonts w:ascii="Poppins Light" w:hAnsi="Poppins Light" w:cs="Poppins Light"/>
        </w:rPr>
        <w:t xml:space="preserve">‘climate and nature’ </w:t>
      </w:r>
      <w:r w:rsidR="008B2BD7">
        <w:rPr>
          <w:rFonts w:ascii="Poppins Light" w:hAnsi="Poppins Light" w:cs="Poppins Light"/>
        </w:rPr>
        <w:t>activities for s</w:t>
      </w:r>
      <w:r>
        <w:rPr>
          <w:rFonts w:ascii="Poppins Light" w:hAnsi="Poppins Light" w:cs="Poppins Light"/>
        </w:rPr>
        <w:t>chools around the UK</w:t>
      </w:r>
      <w:r w:rsidR="008B2BD7">
        <w:rPr>
          <w:rFonts w:ascii="Poppins Light" w:hAnsi="Poppins Light" w:cs="Poppins Light"/>
        </w:rPr>
        <w:t xml:space="preserve">, as part of the </w:t>
      </w:r>
      <w:r>
        <w:rPr>
          <w:rFonts w:ascii="Poppins Light" w:hAnsi="Poppins Light" w:cs="Poppins Light"/>
        </w:rPr>
        <w:t>Climate Action Countdown</w:t>
      </w:r>
      <w:r w:rsidR="009E1DAF">
        <w:rPr>
          <w:rFonts w:ascii="Poppins Light" w:hAnsi="Poppins Light" w:cs="Poppins Light"/>
        </w:rPr>
        <w:t xml:space="preserve"> </w:t>
      </w:r>
      <w:r w:rsidR="008B2BD7">
        <w:rPr>
          <w:rFonts w:ascii="Poppins Light" w:hAnsi="Poppins Light" w:cs="Poppins Light"/>
        </w:rPr>
        <w:t>- of which Young Climate Warriors is a coalition member.</w:t>
      </w:r>
      <w:r w:rsidR="009E1DAF">
        <w:rPr>
          <w:rFonts w:ascii="Poppins Light" w:hAnsi="Poppins Light" w:cs="Poppins Light"/>
        </w:rPr>
        <w:t xml:space="preserve">  </w:t>
      </w:r>
    </w:p>
    <w:p w14:paraId="62E422E4" w14:textId="77777777" w:rsidR="008B2BD7" w:rsidRDefault="008B2BD7" w:rsidP="00514392">
      <w:pPr>
        <w:ind w:left="0" w:firstLine="0"/>
        <w:rPr>
          <w:rFonts w:ascii="Poppins Light" w:hAnsi="Poppins Light" w:cs="Poppins Light"/>
        </w:rPr>
      </w:pPr>
    </w:p>
    <w:p w14:paraId="56977BA1" w14:textId="77777777" w:rsidR="009E1DAF" w:rsidRDefault="007B20E7" w:rsidP="007B20E7">
      <w:pPr>
        <w:ind w:left="0" w:firstLine="0"/>
        <w:rPr>
          <w:rFonts w:ascii="Poppins Light" w:hAnsi="Poppins Light" w:cs="Poppins Light"/>
        </w:rPr>
      </w:pPr>
      <w:r>
        <w:rPr>
          <w:rFonts w:ascii="Poppins Light" w:hAnsi="Poppins Light" w:cs="Poppins Light"/>
        </w:rPr>
        <w:t xml:space="preserve">Check out the </w:t>
      </w:r>
      <w:r w:rsidR="009E1DAF">
        <w:rPr>
          <w:rFonts w:ascii="Poppins Light" w:hAnsi="Poppins Light" w:cs="Poppins Light"/>
        </w:rPr>
        <w:t xml:space="preserve">Climate Action Countdown </w:t>
      </w:r>
      <w:r>
        <w:rPr>
          <w:rFonts w:ascii="Poppins Light" w:hAnsi="Poppins Light" w:cs="Poppins Light"/>
        </w:rPr>
        <w:t>Young Climate Warriors</w:t>
      </w:r>
      <w:r w:rsidR="009E1DAF">
        <w:rPr>
          <w:rFonts w:ascii="Poppins Light" w:hAnsi="Poppins Light" w:cs="Poppins Light"/>
        </w:rPr>
        <w:t xml:space="preserve"> ‘</w:t>
      </w:r>
      <w:r w:rsidR="008B2BD7">
        <w:rPr>
          <w:rFonts w:ascii="Poppins Light" w:hAnsi="Poppins Light" w:cs="Poppins Light"/>
        </w:rPr>
        <w:t>Bathroom Water Blitz!</w:t>
      </w:r>
      <w:r>
        <w:rPr>
          <w:rFonts w:ascii="Poppins Light" w:hAnsi="Poppins Light" w:cs="Poppins Light"/>
        </w:rPr>
        <w:t>’</w:t>
      </w:r>
      <w:r w:rsidR="008B2BD7">
        <w:rPr>
          <w:rFonts w:ascii="Poppins Light" w:hAnsi="Poppins Light" w:cs="Poppins Light"/>
        </w:rPr>
        <w:t xml:space="preserve"> </w:t>
      </w:r>
      <w:r>
        <w:rPr>
          <w:rFonts w:ascii="Poppins Light" w:hAnsi="Poppins Light" w:cs="Poppins Light"/>
        </w:rPr>
        <w:t>D</w:t>
      </w:r>
      <w:r w:rsidR="008B2BD7">
        <w:rPr>
          <w:rFonts w:ascii="Poppins Light" w:hAnsi="Poppins Light" w:cs="Poppins Light"/>
        </w:rPr>
        <w:t>o we sometimes take water for granted?  Can we skip a bath, or swap for a shower – but not a super long one!  Choose your favourite track – and shower</w:t>
      </w:r>
      <w:r>
        <w:rPr>
          <w:rFonts w:ascii="Poppins Light" w:hAnsi="Poppins Light" w:cs="Poppins Light"/>
        </w:rPr>
        <w:t xml:space="preserve"> just until </w:t>
      </w:r>
      <w:r w:rsidR="008B2BD7">
        <w:rPr>
          <w:rFonts w:ascii="Poppins Light" w:hAnsi="Poppins Light" w:cs="Poppins Light"/>
        </w:rPr>
        <w:t xml:space="preserve">it finishes!  </w:t>
      </w:r>
      <w:r w:rsidR="009E1DAF">
        <w:rPr>
          <w:rFonts w:ascii="Poppins Light" w:hAnsi="Poppins Light" w:cs="Poppins Light"/>
        </w:rPr>
        <w:t>Add your suggestion to our</w:t>
      </w:r>
      <w:r>
        <w:rPr>
          <w:rFonts w:ascii="Poppins Light" w:hAnsi="Poppins Light" w:cs="Poppins Light"/>
        </w:rPr>
        <w:t xml:space="preserve"> ‘S</w:t>
      </w:r>
      <w:r w:rsidR="008B2BD7">
        <w:rPr>
          <w:rFonts w:ascii="Poppins Light" w:hAnsi="Poppins Light" w:cs="Poppins Light"/>
        </w:rPr>
        <w:t xml:space="preserve">ustainable </w:t>
      </w:r>
      <w:r>
        <w:rPr>
          <w:rFonts w:ascii="Poppins Light" w:hAnsi="Poppins Light" w:cs="Poppins Light"/>
        </w:rPr>
        <w:t>S</w:t>
      </w:r>
      <w:r w:rsidR="008B2BD7">
        <w:rPr>
          <w:rFonts w:ascii="Poppins Light" w:hAnsi="Poppins Light" w:cs="Poppins Light"/>
        </w:rPr>
        <w:t xml:space="preserve">howering </w:t>
      </w:r>
      <w:r>
        <w:rPr>
          <w:rFonts w:ascii="Poppins Light" w:hAnsi="Poppins Light" w:cs="Poppins Light"/>
        </w:rPr>
        <w:t>S</w:t>
      </w:r>
      <w:r w:rsidR="008B2BD7">
        <w:rPr>
          <w:rFonts w:ascii="Poppins Light" w:hAnsi="Poppins Light" w:cs="Poppins Light"/>
        </w:rPr>
        <w:t xml:space="preserve">ongs’ </w:t>
      </w:r>
      <w:r w:rsidR="009E1DAF">
        <w:rPr>
          <w:rFonts w:ascii="Poppins Light" w:hAnsi="Poppins Light" w:cs="Poppins Light"/>
        </w:rPr>
        <w:t xml:space="preserve">playlist! </w:t>
      </w:r>
      <w:r w:rsidR="008B2BD7">
        <w:rPr>
          <w:rFonts w:ascii="Poppins Light" w:hAnsi="Poppins Light" w:cs="Poppins Light"/>
        </w:rPr>
        <w:t>#climateactioncountdown, #youngclimatewarriors</w:t>
      </w:r>
    </w:p>
    <w:p w14:paraId="0CEFA6DB" w14:textId="77777777" w:rsidR="009E1DAF" w:rsidRDefault="009E1DAF" w:rsidP="007B20E7">
      <w:pPr>
        <w:ind w:left="0" w:firstLine="0"/>
        <w:rPr>
          <w:rFonts w:ascii="Poppins Light" w:hAnsi="Poppins Light" w:cs="Poppins Light"/>
        </w:rPr>
      </w:pPr>
    </w:p>
    <w:p w14:paraId="2C63CE58" w14:textId="25C23F01" w:rsidR="00514392" w:rsidRPr="007B20E7" w:rsidRDefault="00106397" w:rsidP="007B20E7">
      <w:pPr>
        <w:ind w:left="0" w:firstLine="0"/>
        <w:rPr>
          <w:rFonts w:ascii="Poppins Light" w:hAnsi="Poppins Light" w:cs="Poppins Light"/>
        </w:rPr>
      </w:pPr>
      <w:r>
        <w:rPr>
          <w:rFonts w:ascii="Poppins Light" w:hAnsi="Poppins Light" w:cs="Poppins Light"/>
          <w:noProof/>
        </w:rPr>
        <w:drawing>
          <wp:inline distT="0" distB="0" distL="0" distR="0" wp14:anchorId="27F7C190" wp14:editId="46C97CE7">
            <wp:extent cx="6192520" cy="3437890"/>
            <wp:effectExtent l="0" t="0" r="5080" b="3810"/>
            <wp:docPr id="2050847507" name="Picture 5" descr="A green and white advertisement&#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47507" name="Picture 5" descr="A green and white advertisement&#10;&#10;Description automatically generated">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6192520" cy="3437890"/>
                    </a:xfrm>
                    <a:prstGeom prst="rect">
                      <a:avLst/>
                    </a:prstGeom>
                  </pic:spPr>
                </pic:pic>
              </a:graphicData>
            </a:graphic>
          </wp:inline>
        </w:drawing>
      </w:r>
    </w:p>
    <w:sectPr w:rsidR="00514392" w:rsidRPr="007B20E7" w:rsidSect="007E695D">
      <w:headerReference w:type="default" r:id="rId9"/>
      <w:footerReference w:type="default" r:id="rId10"/>
      <w:pgSz w:w="11906" w:h="16838"/>
      <w:pgMar w:top="1440" w:right="1077" w:bottom="1134" w:left="1077" w:header="720" w:footer="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A7614" w14:textId="77777777" w:rsidR="00EC7EA8" w:rsidRDefault="00EC7EA8" w:rsidP="00A63E8F">
      <w:pPr>
        <w:spacing w:after="0" w:line="240" w:lineRule="auto"/>
      </w:pPr>
      <w:r>
        <w:separator/>
      </w:r>
    </w:p>
  </w:endnote>
  <w:endnote w:type="continuationSeparator" w:id="0">
    <w:p w14:paraId="61C8FD52" w14:textId="77777777" w:rsidR="00EC7EA8" w:rsidRDefault="00EC7EA8" w:rsidP="00A6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oppins Light">
    <w:panose1 w:val="000004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DDD6" w14:textId="196FB29E" w:rsidR="00A63E8F" w:rsidRDefault="002D271A" w:rsidP="00A63E8F">
    <w:pPr>
      <w:pStyle w:val="Footer"/>
      <w:ind w:left="0" w:firstLine="0"/>
    </w:pPr>
    <w:r>
      <w:rPr>
        <w:noProof/>
      </w:rPr>
      <mc:AlternateContent>
        <mc:Choice Requires="wps">
          <w:drawing>
            <wp:anchor distT="0" distB="0" distL="114300" distR="114300" simplePos="0" relativeHeight="251661312" behindDoc="0" locked="0" layoutInCell="1" allowOverlap="1" wp14:anchorId="654E7D0E" wp14:editId="1FDC7EE9">
              <wp:simplePos x="0" y="0"/>
              <wp:positionH relativeFrom="column">
                <wp:posOffset>-958215</wp:posOffset>
              </wp:positionH>
              <wp:positionV relativeFrom="paragraph">
                <wp:posOffset>269875</wp:posOffset>
              </wp:positionV>
              <wp:extent cx="8252460" cy="434340"/>
              <wp:effectExtent l="0" t="0" r="0" b="3810"/>
              <wp:wrapNone/>
              <wp:docPr id="13" name="Rectangle 13"/>
              <wp:cNvGraphicFramePr/>
              <a:graphic xmlns:a="http://schemas.openxmlformats.org/drawingml/2006/main">
                <a:graphicData uri="http://schemas.microsoft.com/office/word/2010/wordprocessingShape">
                  <wps:wsp>
                    <wps:cNvSpPr/>
                    <wps:spPr>
                      <a:xfrm>
                        <a:off x="0" y="0"/>
                        <a:ext cx="8252460" cy="434340"/>
                      </a:xfrm>
                      <a:prstGeom prst="rect">
                        <a:avLst/>
                      </a:prstGeom>
                      <a:solidFill>
                        <a:srgbClr val="F290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6F76D53" id="Rectangle 13" o:spid="_x0000_s1026" style="position:absolute;margin-left:-75.45pt;margin-top:21.25pt;width:649.8pt;height:3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" fillcolor="#f29081" stroked="f" strokeweight="1pt"/>
          </w:pict>
        </mc:Fallback>
      </mc:AlternateContent>
    </w:r>
  </w:p>
  <w:p w14:paraId="432A0946" w14:textId="1263CB01" w:rsidR="00A63E8F" w:rsidRDefault="008659D2" w:rsidP="00A63E8F">
    <w:pPr>
      <w:pStyle w:val="Footer"/>
      <w:jc w:val="right"/>
    </w:pPr>
    <w:r w:rsidRPr="008659D2">
      <w:rPr>
        <w:noProof/>
        <w:color w:val="FF8A78"/>
      </w:rPr>
      <mc:AlternateContent>
        <mc:Choice Requires="wps">
          <w:drawing>
            <wp:anchor distT="0" distB="0" distL="114300" distR="114300" simplePos="0" relativeHeight="251660288" behindDoc="0" locked="0" layoutInCell="1" allowOverlap="1" wp14:anchorId="7F0274F6" wp14:editId="4B8FCCDA">
              <wp:simplePos x="0" y="0"/>
              <wp:positionH relativeFrom="column">
                <wp:posOffset>-683895</wp:posOffset>
              </wp:positionH>
              <wp:positionV relativeFrom="paragraph">
                <wp:posOffset>1053193</wp:posOffset>
              </wp:positionV>
              <wp:extent cx="7541260" cy="235974"/>
              <wp:effectExtent l="0" t="0" r="15240" b="18415"/>
              <wp:wrapNone/>
              <wp:docPr id="3" name="Rectangle 3" hidden="1"/>
              <wp:cNvGraphicFramePr/>
              <a:graphic xmlns:a="http://schemas.openxmlformats.org/drawingml/2006/main">
                <a:graphicData uri="http://schemas.microsoft.com/office/word/2010/wordprocessingShape">
                  <wps:wsp>
                    <wps:cNvSpPr/>
                    <wps:spPr>
                      <a:xfrm>
                        <a:off x="0" y="0"/>
                        <a:ext cx="7541260" cy="235974"/>
                      </a:xfrm>
                      <a:prstGeom prst="rect">
                        <a:avLst/>
                      </a:prstGeom>
                      <a:solidFill>
                        <a:srgbClr val="FF8A78"/>
                      </a:solidFill>
                      <a:ln>
                        <a:solidFill>
                          <a:srgbClr val="F290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42CE754" id="Rectangle 3" o:spid="_x0000_s1026" style="position:absolute;margin-left:-53.85pt;margin-top:82.95pt;width:593.8pt;height:18.6pt;z-index:251660288;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" fillcolor="#ff8a78" strokecolor="#f29081" strokeweight="1pt"/>
          </w:pict>
        </mc:Fallback>
      </mc:AlternateContent>
    </w:r>
  </w:p>
  <w:p w14:paraId="42EBC617" w14:textId="60330E08" w:rsidR="004F4FEF" w:rsidRDefault="004F4FEF" w:rsidP="00A63E8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E49B4" w14:textId="77777777" w:rsidR="00EC7EA8" w:rsidRDefault="00EC7EA8" w:rsidP="00A63E8F">
      <w:pPr>
        <w:spacing w:after="0" w:line="240" w:lineRule="auto"/>
      </w:pPr>
      <w:r>
        <w:separator/>
      </w:r>
    </w:p>
  </w:footnote>
  <w:footnote w:type="continuationSeparator" w:id="0">
    <w:p w14:paraId="44BFDB28" w14:textId="77777777" w:rsidR="00EC7EA8" w:rsidRDefault="00EC7EA8" w:rsidP="00A63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4DE8" w14:textId="4E568482" w:rsidR="00A63E8F" w:rsidRDefault="00466F0B" w:rsidP="004F4FEF">
    <w:pPr>
      <w:pStyle w:val="Header"/>
      <w:ind w:left="0" w:firstLine="0"/>
      <w:jc w:val="center"/>
    </w:pPr>
    <w:r>
      <w:rPr>
        <w:noProof/>
      </w:rPr>
      <w:drawing>
        <wp:anchor distT="0" distB="0" distL="114300" distR="114300" simplePos="0" relativeHeight="251663360" behindDoc="0" locked="0" layoutInCell="1" allowOverlap="1" wp14:anchorId="19EF5A2F" wp14:editId="6FCCB037">
          <wp:simplePos x="0" y="0"/>
          <wp:positionH relativeFrom="margin">
            <wp:align>center</wp:align>
          </wp:positionH>
          <wp:positionV relativeFrom="margin">
            <wp:posOffset>-781050</wp:posOffset>
          </wp:positionV>
          <wp:extent cx="687600" cy="6876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meleon_sticker_tongue.png"/>
                  <pic:cNvPicPr/>
                </pic:nvPicPr>
                <pic:blipFill>
                  <a:blip r:embed="rId1">
                    <a:extLst>
                      <a:ext uri="{28A0092B-C50C-407E-A947-70E740481C1C}">
                        <a14:useLocalDpi xmlns:a14="http://schemas.microsoft.com/office/drawing/2010/main" val="0"/>
                      </a:ext>
                    </a:extLst>
                  </a:blip>
                  <a:stretch>
                    <a:fillRect/>
                  </a:stretch>
                </pic:blipFill>
                <pic:spPr>
                  <a:xfrm>
                    <a:off x="0" y="0"/>
                    <a:ext cx="687600" cy="687600"/>
                  </a:xfrm>
                  <a:prstGeom prst="rect">
                    <a:avLst/>
                  </a:prstGeom>
                </pic:spPr>
              </pic:pic>
            </a:graphicData>
          </a:graphic>
          <wp14:sizeRelH relativeFrom="margin">
            <wp14:pctWidth>0</wp14:pctWidth>
          </wp14:sizeRelH>
          <wp14:sizeRelV relativeFrom="margin">
            <wp14:pctHeight>0</wp14:pctHeight>
          </wp14:sizeRelV>
        </wp:anchor>
      </w:drawing>
    </w:r>
    <w:r w:rsidR="007A06C3">
      <w:rPr>
        <w:noProof/>
      </w:rPr>
      <mc:AlternateContent>
        <mc:Choice Requires="wps">
          <w:drawing>
            <wp:anchor distT="0" distB="0" distL="114300" distR="114300" simplePos="0" relativeHeight="251659263" behindDoc="0" locked="0" layoutInCell="1" allowOverlap="1" wp14:anchorId="0919CBC5" wp14:editId="398CFF35">
              <wp:simplePos x="0" y="0"/>
              <wp:positionH relativeFrom="column">
                <wp:posOffset>-1247775</wp:posOffset>
              </wp:positionH>
              <wp:positionV relativeFrom="paragraph">
                <wp:posOffset>-457200</wp:posOffset>
              </wp:positionV>
              <wp:extent cx="8823960" cy="883920"/>
              <wp:effectExtent l="0" t="0" r="15240" b="11430"/>
              <wp:wrapNone/>
              <wp:docPr id="1" name="Rectangle 1"/>
              <wp:cNvGraphicFramePr/>
              <a:graphic xmlns:a="http://schemas.openxmlformats.org/drawingml/2006/main">
                <a:graphicData uri="http://schemas.microsoft.com/office/word/2010/wordprocessingShape">
                  <wps:wsp>
                    <wps:cNvSpPr/>
                    <wps:spPr>
                      <a:xfrm>
                        <a:off x="0" y="0"/>
                        <a:ext cx="8823960" cy="883920"/>
                      </a:xfrm>
                      <a:prstGeom prst="rect">
                        <a:avLst/>
                      </a:prstGeom>
                      <a:solidFill>
                        <a:srgbClr val="035A4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7BE0EA" id="Rectangle 1" o:spid="_x0000_s1026" style="position:absolute;margin-left:-98.25pt;margin-top:-36pt;width:694.8pt;height:69.6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" fillcolor="#035a43" strokecolor="#1f3763 [1604]" strokeweight="1pt"/>
          </w:pict>
        </mc:Fallback>
      </mc:AlternateContent>
    </w:r>
    <w:r w:rsidR="002D271A">
      <w:rPr>
        <w:noProof/>
      </w:rPr>
      <mc:AlternateContent>
        <mc:Choice Requires="wps">
          <w:drawing>
            <wp:anchor distT="0" distB="0" distL="114300" distR="114300" simplePos="0" relativeHeight="251662335" behindDoc="1" locked="0" layoutInCell="1" allowOverlap="1" wp14:anchorId="402B1F4D" wp14:editId="24CCEE5D">
              <wp:simplePos x="0" y="0"/>
              <wp:positionH relativeFrom="column">
                <wp:posOffset>-790575</wp:posOffset>
              </wp:positionH>
              <wp:positionV relativeFrom="paragraph">
                <wp:posOffset>-449580</wp:posOffset>
              </wp:positionV>
              <wp:extent cx="8450580" cy="876300"/>
              <wp:effectExtent l="0" t="0" r="7620" b="0"/>
              <wp:wrapNone/>
              <wp:docPr id="53" name="Rectangle 53"/>
              <wp:cNvGraphicFramePr/>
              <a:graphic xmlns:a="http://schemas.openxmlformats.org/drawingml/2006/main">
                <a:graphicData uri="http://schemas.microsoft.com/office/word/2010/wordprocessingShape">
                  <wps:wsp>
                    <wps:cNvSpPr/>
                    <wps:spPr>
                      <a:xfrm>
                        <a:off x="0" y="0"/>
                        <a:ext cx="8450580" cy="876300"/>
                      </a:xfrm>
                      <a:prstGeom prst="rect">
                        <a:avLst/>
                      </a:prstGeom>
                      <a:solidFill>
                        <a:srgbClr val="035A4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AEA780F" id="Rectangle 53" o:spid="_x0000_s1026" style="position:absolute;margin-left:-62.25pt;margin-top:-35.4pt;width:665.4pt;height:6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" fillcolor="#035a43"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212"/>
    <w:multiLevelType w:val="hybridMultilevel"/>
    <w:tmpl w:val="C944DD08"/>
    <w:lvl w:ilvl="0" w:tplc="8472A4A6">
      <w:numFmt w:val="bullet"/>
      <w:lvlText w:val="-"/>
      <w:lvlJc w:val="left"/>
      <w:pPr>
        <w:ind w:left="370" w:hanging="360"/>
      </w:pPr>
      <w:rPr>
        <w:rFonts w:ascii="Calibri Light" w:eastAsia="Calibri" w:hAnsi="Calibri Light" w:cs="Calibri Light"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 w15:restartNumberingAfterBreak="0">
    <w:nsid w:val="72E7497C"/>
    <w:multiLevelType w:val="hybridMultilevel"/>
    <w:tmpl w:val="0B56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1605279">
    <w:abstractNumId w:val="0"/>
  </w:num>
  <w:num w:numId="2" w16cid:durableId="1442993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BD2"/>
    <w:rsid w:val="000330F0"/>
    <w:rsid w:val="0006206D"/>
    <w:rsid w:val="000626FE"/>
    <w:rsid w:val="0007202A"/>
    <w:rsid w:val="0007222A"/>
    <w:rsid w:val="000839D0"/>
    <w:rsid w:val="000843EC"/>
    <w:rsid w:val="000B356C"/>
    <w:rsid w:val="000B59CE"/>
    <w:rsid w:val="000E1243"/>
    <w:rsid w:val="000E586C"/>
    <w:rsid w:val="00106397"/>
    <w:rsid w:val="00126182"/>
    <w:rsid w:val="00126DF8"/>
    <w:rsid w:val="00136E35"/>
    <w:rsid w:val="00155CBC"/>
    <w:rsid w:val="001614EA"/>
    <w:rsid w:val="0016613C"/>
    <w:rsid w:val="00167573"/>
    <w:rsid w:val="00176D90"/>
    <w:rsid w:val="001930F1"/>
    <w:rsid w:val="001A4366"/>
    <w:rsid w:val="001A4CAA"/>
    <w:rsid w:val="001A623E"/>
    <w:rsid w:val="001A70F3"/>
    <w:rsid w:val="001E4AA1"/>
    <w:rsid w:val="001F3583"/>
    <w:rsid w:val="00215702"/>
    <w:rsid w:val="00216B0D"/>
    <w:rsid w:val="00236FAC"/>
    <w:rsid w:val="00244785"/>
    <w:rsid w:val="00256115"/>
    <w:rsid w:val="0026734B"/>
    <w:rsid w:val="00274FB9"/>
    <w:rsid w:val="002807E2"/>
    <w:rsid w:val="002A7C02"/>
    <w:rsid w:val="002B0663"/>
    <w:rsid w:val="002C0653"/>
    <w:rsid w:val="002D271A"/>
    <w:rsid w:val="002E1BDF"/>
    <w:rsid w:val="002F58E2"/>
    <w:rsid w:val="0032169E"/>
    <w:rsid w:val="00374BAD"/>
    <w:rsid w:val="003917F7"/>
    <w:rsid w:val="003B2031"/>
    <w:rsid w:val="003C4DBE"/>
    <w:rsid w:val="003D3804"/>
    <w:rsid w:val="003F266C"/>
    <w:rsid w:val="00415BE1"/>
    <w:rsid w:val="004348B9"/>
    <w:rsid w:val="00466F0B"/>
    <w:rsid w:val="004706E2"/>
    <w:rsid w:val="0048454B"/>
    <w:rsid w:val="00492468"/>
    <w:rsid w:val="00494AC5"/>
    <w:rsid w:val="004C3233"/>
    <w:rsid w:val="004C6C76"/>
    <w:rsid w:val="004D0D65"/>
    <w:rsid w:val="004E247E"/>
    <w:rsid w:val="004F4FEF"/>
    <w:rsid w:val="00514392"/>
    <w:rsid w:val="00514D80"/>
    <w:rsid w:val="00547FCB"/>
    <w:rsid w:val="00562F06"/>
    <w:rsid w:val="0059735F"/>
    <w:rsid w:val="005A1B2A"/>
    <w:rsid w:val="005B6C34"/>
    <w:rsid w:val="005D592D"/>
    <w:rsid w:val="005E3795"/>
    <w:rsid w:val="005E50A1"/>
    <w:rsid w:val="005E5867"/>
    <w:rsid w:val="006035C3"/>
    <w:rsid w:val="006315F1"/>
    <w:rsid w:val="0067198F"/>
    <w:rsid w:val="00677C37"/>
    <w:rsid w:val="006B0032"/>
    <w:rsid w:val="006C2205"/>
    <w:rsid w:val="006C4B34"/>
    <w:rsid w:val="006C6A8E"/>
    <w:rsid w:val="006D3589"/>
    <w:rsid w:val="006E1ED9"/>
    <w:rsid w:val="006E326F"/>
    <w:rsid w:val="006F6950"/>
    <w:rsid w:val="006F6A70"/>
    <w:rsid w:val="006F780E"/>
    <w:rsid w:val="0072381A"/>
    <w:rsid w:val="00734CC7"/>
    <w:rsid w:val="00764AE2"/>
    <w:rsid w:val="00777569"/>
    <w:rsid w:val="007903B6"/>
    <w:rsid w:val="007945C5"/>
    <w:rsid w:val="007A06C3"/>
    <w:rsid w:val="007B20E7"/>
    <w:rsid w:val="007E695D"/>
    <w:rsid w:val="00827FD2"/>
    <w:rsid w:val="00840B07"/>
    <w:rsid w:val="008659D2"/>
    <w:rsid w:val="00867CF0"/>
    <w:rsid w:val="00871D13"/>
    <w:rsid w:val="008A2A41"/>
    <w:rsid w:val="008B2BD7"/>
    <w:rsid w:val="008D44C4"/>
    <w:rsid w:val="008D47D8"/>
    <w:rsid w:val="008E0582"/>
    <w:rsid w:val="008F4E0B"/>
    <w:rsid w:val="00910C34"/>
    <w:rsid w:val="009168D0"/>
    <w:rsid w:val="009238D6"/>
    <w:rsid w:val="00932B97"/>
    <w:rsid w:val="00944DE8"/>
    <w:rsid w:val="00983176"/>
    <w:rsid w:val="009C37CC"/>
    <w:rsid w:val="009D133D"/>
    <w:rsid w:val="009D2822"/>
    <w:rsid w:val="009D750E"/>
    <w:rsid w:val="009E1DAF"/>
    <w:rsid w:val="009F4266"/>
    <w:rsid w:val="009F5ABA"/>
    <w:rsid w:val="009F7D59"/>
    <w:rsid w:val="00A106E4"/>
    <w:rsid w:val="00A23CF8"/>
    <w:rsid w:val="00A248EE"/>
    <w:rsid w:val="00A40DBC"/>
    <w:rsid w:val="00A40DCE"/>
    <w:rsid w:val="00A63E8F"/>
    <w:rsid w:val="00A7258F"/>
    <w:rsid w:val="00A752D9"/>
    <w:rsid w:val="00A77D9E"/>
    <w:rsid w:val="00A840F5"/>
    <w:rsid w:val="00AA4219"/>
    <w:rsid w:val="00AC4BB2"/>
    <w:rsid w:val="00AE0FC6"/>
    <w:rsid w:val="00AE2225"/>
    <w:rsid w:val="00B020A7"/>
    <w:rsid w:val="00B04A99"/>
    <w:rsid w:val="00B063C5"/>
    <w:rsid w:val="00B160E9"/>
    <w:rsid w:val="00B21634"/>
    <w:rsid w:val="00B56BD2"/>
    <w:rsid w:val="00B84BA2"/>
    <w:rsid w:val="00BE0D93"/>
    <w:rsid w:val="00C22932"/>
    <w:rsid w:val="00C319D9"/>
    <w:rsid w:val="00C450AE"/>
    <w:rsid w:val="00C6771E"/>
    <w:rsid w:val="00C87331"/>
    <w:rsid w:val="00C92B86"/>
    <w:rsid w:val="00CA3C50"/>
    <w:rsid w:val="00CB19FF"/>
    <w:rsid w:val="00CB1D5E"/>
    <w:rsid w:val="00CB5F49"/>
    <w:rsid w:val="00CD14CE"/>
    <w:rsid w:val="00CF2930"/>
    <w:rsid w:val="00D01D33"/>
    <w:rsid w:val="00D55FE4"/>
    <w:rsid w:val="00D71FA2"/>
    <w:rsid w:val="00D74FA1"/>
    <w:rsid w:val="00D77233"/>
    <w:rsid w:val="00DA484C"/>
    <w:rsid w:val="00DB2A5B"/>
    <w:rsid w:val="00DC6C08"/>
    <w:rsid w:val="00DF2B27"/>
    <w:rsid w:val="00E070D5"/>
    <w:rsid w:val="00E112EE"/>
    <w:rsid w:val="00E13084"/>
    <w:rsid w:val="00E1337B"/>
    <w:rsid w:val="00E36143"/>
    <w:rsid w:val="00E50B8E"/>
    <w:rsid w:val="00E605C0"/>
    <w:rsid w:val="00E76D2D"/>
    <w:rsid w:val="00E90F75"/>
    <w:rsid w:val="00EB0AF8"/>
    <w:rsid w:val="00EB7F82"/>
    <w:rsid w:val="00EC134A"/>
    <w:rsid w:val="00EC1C47"/>
    <w:rsid w:val="00EC7EA8"/>
    <w:rsid w:val="00ED2ACB"/>
    <w:rsid w:val="00EE780A"/>
    <w:rsid w:val="00EF6A07"/>
    <w:rsid w:val="00F11701"/>
    <w:rsid w:val="00F21529"/>
    <w:rsid w:val="00F32A12"/>
    <w:rsid w:val="00F45462"/>
    <w:rsid w:val="00F6263D"/>
    <w:rsid w:val="00F634B0"/>
    <w:rsid w:val="00F948A9"/>
    <w:rsid w:val="00F9651A"/>
    <w:rsid w:val="00FA6B78"/>
    <w:rsid w:val="00FB408A"/>
    <w:rsid w:val="00FD02F3"/>
    <w:rsid w:val="00FE49AA"/>
    <w:rsid w:val="00FF6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2CDCA"/>
  <w15:docId w15:val="{6ED82CCE-CCCF-4B4B-8DE7-8627E9FA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387" w:hanging="10"/>
    </w:pPr>
    <w:rPr>
      <w:rFonts w:ascii="Calibri" w:eastAsia="Calibri" w:hAnsi="Calibri" w:cs="Calibri"/>
      <w:color w:val="4141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Strong">
    <w:name w:val="Strong"/>
    <w:basedOn w:val="DefaultParagraphFont"/>
    <w:uiPriority w:val="22"/>
    <w:qFormat/>
    <w:rsid w:val="00F21529"/>
    <w:rPr>
      <w:b/>
      <w:bCs/>
    </w:rPr>
  </w:style>
  <w:style w:type="character" w:styleId="Hyperlink">
    <w:name w:val="Hyperlink"/>
    <w:basedOn w:val="DefaultParagraphFont"/>
    <w:uiPriority w:val="99"/>
    <w:unhideWhenUsed/>
    <w:rsid w:val="00492468"/>
    <w:rPr>
      <w:color w:val="0000FF"/>
      <w:u w:val="single"/>
    </w:rPr>
  </w:style>
  <w:style w:type="paragraph" w:styleId="NormalWeb">
    <w:name w:val="Normal (Web)"/>
    <w:basedOn w:val="Normal"/>
    <w:uiPriority w:val="99"/>
    <w:unhideWhenUsed/>
    <w:rsid w:val="00492468"/>
    <w:pPr>
      <w:spacing w:before="100" w:beforeAutospacing="1" w:after="100" w:afterAutospacing="1" w:line="240" w:lineRule="auto"/>
      <w:ind w:left="0" w:right="0" w:firstLine="0"/>
    </w:pPr>
    <w:rPr>
      <w:rFonts w:ascii="Times New Roman" w:eastAsia="Times New Roman" w:hAnsi="Times New Roman" w:cs="Times New Roman"/>
      <w:color w:val="auto"/>
      <w:lang w:eastAsia="zh-CN"/>
    </w:rPr>
  </w:style>
  <w:style w:type="paragraph" w:customStyle="1" w:styleId="font8">
    <w:name w:val="font_8"/>
    <w:basedOn w:val="Normal"/>
    <w:rsid w:val="00492468"/>
    <w:pPr>
      <w:spacing w:before="100" w:beforeAutospacing="1" w:after="100" w:afterAutospacing="1" w:line="240" w:lineRule="auto"/>
      <w:ind w:left="0" w:right="0" w:firstLine="0"/>
    </w:pPr>
    <w:rPr>
      <w:rFonts w:ascii="Times New Roman" w:eastAsia="Times New Roman" w:hAnsi="Times New Roman" w:cs="Times New Roman"/>
      <w:color w:val="auto"/>
      <w:lang w:eastAsia="en-US"/>
    </w:rPr>
  </w:style>
  <w:style w:type="character" w:styleId="FollowedHyperlink">
    <w:name w:val="FollowedHyperlink"/>
    <w:basedOn w:val="DefaultParagraphFont"/>
    <w:uiPriority w:val="99"/>
    <w:semiHidden/>
    <w:unhideWhenUsed/>
    <w:rsid w:val="00492468"/>
    <w:rPr>
      <w:color w:val="954F72" w:themeColor="followedHyperlink"/>
      <w:u w:val="single"/>
    </w:rPr>
  </w:style>
  <w:style w:type="character" w:customStyle="1" w:styleId="UnresolvedMention1">
    <w:name w:val="Unresolved Mention1"/>
    <w:basedOn w:val="DefaultParagraphFont"/>
    <w:uiPriority w:val="99"/>
    <w:semiHidden/>
    <w:unhideWhenUsed/>
    <w:rsid w:val="00492468"/>
    <w:rPr>
      <w:color w:val="605E5C"/>
      <w:shd w:val="clear" w:color="auto" w:fill="E1DFDD"/>
    </w:rPr>
  </w:style>
  <w:style w:type="paragraph" w:styleId="ListParagraph">
    <w:name w:val="List Paragraph"/>
    <w:basedOn w:val="Normal"/>
    <w:uiPriority w:val="34"/>
    <w:qFormat/>
    <w:rsid w:val="00840B07"/>
    <w:pPr>
      <w:ind w:left="720"/>
      <w:contextualSpacing/>
    </w:pPr>
  </w:style>
  <w:style w:type="character" w:customStyle="1" w:styleId="apple-converted-space">
    <w:name w:val="apple-converted-space"/>
    <w:basedOn w:val="DefaultParagraphFont"/>
    <w:rsid w:val="00734CC7"/>
  </w:style>
  <w:style w:type="paragraph" w:styleId="BalloonText">
    <w:name w:val="Balloon Text"/>
    <w:basedOn w:val="Normal"/>
    <w:link w:val="BalloonTextChar"/>
    <w:uiPriority w:val="99"/>
    <w:semiHidden/>
    <w:unhideWhenUsed/>
    <w:rsid w:val="004D0D6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0D65"/>
    <w:rPr>
      <w:rFonts w:ascii="Times New Roman" w:eastAsia="Calibri" w:hAnsi="Times New Roman" w:cs="Times New Roman"/>
      <w:color w:val="414141"/>
      <w:sz w:val="18"/>
      <w:szCs w:val="18"/>
    </w:rPr>
  </w:style>
  <w:style w:type="paragraph" w:customStyle="1" w:styleId="2bzs5fgitkbretgmp5by">
    <w:name w:val="_2bzs5fgitkbretgm_p5_by"/>
    <w:basedOn w:val="Normal"/>
    <w:rsid w:val="00374BAD"/>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UnresolvedMention2">
    <w:name w:val="Unresolved Mention2"/>
    <w:basedOn w:val="DefaultParagraphFont"/>
    <w:uiPriority w:val="99"/>
    <w:semiHidden/>
    <w:unhideWhenUsed/>
    <w:rsid w:val="00374BAD"/>
    <w:rPr>
      <w:color w:val="605E5C"/>
      <w:shd w:val="clear" w:color="auto" w:fill="E1DFDD"/>
    </w:rPr>
  </w:style>
  <w:style w:type="character" w:customStyle="1" w:styleId="jsgrdq">
    <w:name w:val="jsgrdq"/>
    <w:basedOn w:val="DefaultParagraphFont"/>
    <w:rsid w:val="00E1337B"/>
  </w:style>
  <w:style w:type="character" w:customStyle="1" w:styleId="UnresolvedMention3">
    <w:name w:val="Unresolved Mention3"/>
    <w:basedOn w:val="DefaultParagraphFont"/>
    <w:uiPriority w:val="99"/>
    <w:semiHidden/>
    <w:unhideWhenUsed/>
    <w:rsid w:val="009F4266"/>
    <w:rPr>
      <w:color w:val="605E5C"/>
      <w:shd w:val="clear" w:color="auto" w:fill="E1DFDD"/>
    </w:rPr>
  </w:style>
  <w:style w:type="character" w:customStyle="1" w:styleId="UnresolvedMention4">
    <w:name w:val="Unresolved Mention4"/>
    <w:basedOn w:val="DefaultParagraphFont"/>
    <w:uiPriority w:val="99"/>
    <w:semiHidden/>
    <w:unhideWhenUsed/>
    <w:rsid w:val="00F45462"/>
    <w:rPr>
      <w:color w:val="605E5C"/>
      <w:shd w:val="clear" w:color="auto" w:fill="E1DFDD"/>
    </w:rPr>
  </w:style>
  <w:style w:type="character" w:customStyle="1" w:styleId="UnresolvedMention5">
    <w:name w:val="Unresolved Mention5"/>
    <w:basedOn w:val="DefaultParagraphFont"/>
    <w:uiPriority w:val="99"/>
    <w:semiHidden/>
    <w:unhideWhenUsed/>
    <w:rsid w:val="00AE2225"/>
    <w:rPr>
      <w:color w:val="605E5C"/>
      <w:shd w:val="clear" w:color="auto" w:fill="E1DFDD"/>
    </w:rPr>
  </w:style>
  <w:style w:type="paragraph" w:customStyle="1" w:styleId="ssrcss-1q0x1qg-paragraph">
    <w:name w:val="ssrcss-1q0x1qg-paragraph"/>
    <w:basedOn w:val="Normal"/>
    <w:rsid w:val="001930F1"/>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UnresolvedMention6">
    <w:name w:val="Unresolved Mention6"/>
    <w:basedOn w:val="DefaultParagraphFont"/>
    <w:uiPriority w:val="99"/>
    <w:semiHidden/>
    <w:unhideWhenUsed/>
    <w:rsid w:val="00155CBC"/>
    <w:rPr>
      <w:color w:val="605E5C"/>
      <w:shd w:val="clear" w:color="auto" w:fill="E1DFDD"/>
    </w:rPr>
  </w:style>
  <w:style w:type="paragraph" w:styleId="Header">
    <w:name w:val="header"/>
    <w:basedOn w:val="Normal"/>
    <w:link w:val="HeaderChar"/>
    <w:uiPriority w:val="99"/>
    <w:unhideWhenUsed/>
    <w:rsid w:val="00A63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E8F"/>
    <w:rPr>
      <w:rFonts w:ascii="Calibri" w:eastAsia="Calibri" w:hAnsi="Calibri" w:cs="Calibri"/>
      <w:color w:val="414141"/>
    </w:rPr>
  </w:style>
  <w:style w:type="paragraph" w:styleId="Footer">
    <w:name w:val="footer"/>
    <w:basedOn w:val="Normal"/>
    <w:link w:val="FooterChar"/>
    <w:uiPriority w:val="99"/>
    <w:unhideWhenUsed/>
    <w:rsid w:val="00A63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E8F"/>
    <w:rPr>
      <w:rFonts w:ascii="Calibri" w:eastAsia="Calibri" w:hAnsi="Calibri" w:cs="Calibri"/>
      <w:color w:val="414141"/>
    </w:rPr>
  </w:style>
  <w:style w:type="character" w:customStyle="1" w:styleId="UnresolvedMention7">
    <w:name w:val="Unresolved Mention7"/>
    <w:basedOn w:val="DefaultParagraphFont"/>
    <w:uiPriority w:val="99"/>
    <w:semiHidden/>
    <w:unhideWhenUsed/>
    <w:rsid w:val="00A63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00584">
      <w:bodyDiv w:val="1"/>
      <w:marLeft w:val="0"/>
      <w:marRight w:val="0"/>
      <w:marTop w:val="0"/>
      <w:marBottom w:val="0"/>
      <w:divBdr>
        <w:top w:val="none" w:sz="0" w:space="0" w:color="auto"/>
        <w:left w:val="none" w:sz="0" w:space="0" w:color="auto"/>
        <w:bottom w:val="none" w:sz="0" w:space="0" w:color="auto"/>
        <w:right w:val="none" w:sz="0" w:space="0" w:color="auto"/>
      </w:divBdr>
    </w:div>
    <w:div w:id="388499887">
      <w:bodyDiv w:val="1"/>
      <w:marLeft w:val="0"/>
      <w:marRight w:val="0"/>
      <w:marTop w:val="0"/>
      <w:marBottom w:val="0"/>
      <w:divBdr>
        <w:top w:val="none" w:sz="0" w:space="0" w:color="auto"/>
        <w:left w:val="none" w:sz="0" w:space="0" w:color="auto"/>
        <w:bottom w:val="none" w:sz="0" w:space="0" w:color="auto"/>
        <w:right w:val="none" w:sz="0" w:space="0" w:color="auto"/>
      </w:divBdr>
    </w:div>
    <w:div w:id="453791310">
      <w:bodyDiv w:val="1"/>
      <w:marLeft w:val="0"/>
      <w:marRight w:val="0"/>
      <w:marTop w:val="0"/>
      <w:marBottom w:val="0"/>
      <w:divBdr>
        <w:top w:val="none" w:sz="0" w:space="0" w:color="auto"/>
        <w:left w:val="none" w:sz="0" w:space="0" w:color="auto"/>
        <w:bottom w:val="none" w:sz="0" w:space="0" w:color="auto"/>
        <w:right w:val="none" w:sz="0" w:space="0" w:color="auto"/>
      </w:divBdr>
    </w:div>
    <w:div w:id="535386342">
      <w:bodyDiv w:val="1"/>
      <w:marLeft w:val="0"/>
      <w:marRight w:val="0"/>
      <w:marTop w:val="0"/>
      <w:marBottom w:val="0"/>
      <w:divBdr>
        <w:top w:val="none" w:sz="0" w:space="0" w:color="auto"/>
        <w:left w:val="none" w:sz="0" w:space="0" w:color="auto"/>
        <w:bottom w:val="none" w:sz="0" w:space="0" w:color="auto"/>
        <w:right w:val="none" w:sz="0" w:space="0" w:color="auto"/>
      </w:divBdr>
    </w:div>
    <w:div w:id="816263708">
      <w:bodyDiv w:val="1"/>
      <w:marLeft w:val="0"/>
      <w:marRight w:val="0"/>
      <w:marTop w:val="0"/>
      <w:marBottom w:val="0"/>
      <w:divBdr>
        <w:top w:val="none" w:sz="0" w:space="0" w:color="auto"/>
        <w:left w:val="none" w:sz="0" w:space="0" w:color="auto"/>
        <w:bottom w:val="none" w:sz="0" w:space="0" w:color="auto"/>
        <w:right w:val="none" w:sz="0" w:space="0" w:color="auto"/>
      </w:divBdr>
      <w:divsChild>
        <w:div w:id="1479767406">
          <w:marLeft w:val="0"/>
          <w:marRight w:val="0"/>
          <w:marTop w:val="0"/>
          <w:marBottom w:val="0"/>
          <w:divBdr>
            <w:top w:val="none" w:sz="0" w:space="0" w:color="auto"/>
            <w:left w:val="none" w:sz="0" w:space="0" w:color="auto"/>
            <w:bottom w:val="none" w:sz="0" w:space="0" w:color="auto"/>
            <w:right w:val="none" w:sz="0" w:space="0" w:color="auto"/>
          </w:divBdr>
        </w:div>
      </w:divsChild>
    </w:div>
    <w:div w:id="830830719">
      <w:bodyDiv w:val="1"/>
      <w:marLeft w:val="0"/>
      <w:marRight w:val="0"/>
      <w:marTop w:val="0"/>
      <w:marBottom w:val="0"/>
      <w:divBdr>
        <w:top w:val="none" w:sz="0" w:space="0" w:color="auto"/>
        <w:left w:val="none" w:sz="0" w:space="0" w:color="auto"/>
        <w:bottom w:val="none" w:sz="0" w:space="0" w:color="auto"/>
        <w:right w:val="none" w:sz="0" w:space="0" w:color="auto"/>
      </w:divBdr>
    </w:div>
    <w:div w:id="1319916476">
      <w:bodyDiv w:val="1"/>
      <w:marLeft w:val="0"/>
      <w:marRight w:val="0"/>
      <w:marTop w:val="0"/>
      <w:marBottom w:val="0"/>
      <w:divBdr>
        <w:top w:val="none" w:sz="0" w:space="0" w:color="auto"/>
        <w:left w:val="none" w:sz="0" w:space="0" w:color="auto"/>
        <w:bottom w:val="none" w:sz="0" w:space="0" w:color="auto"/>
        <w:right w:val="none" w:sz="0" w:space="0" w:color="auto"/>
      </w:divBdr>
    </w:div>
    <w:div w:id="1515610916">
      <w:bodyDiv w:val="1"/>
      <w:marLeft w:val="0"/>
      <w:marRight w:val="0"/>
      <w:marTop w:val="0"/>
      <w:marBottom w:val="0"/>
      <w:divBdr>
        <w:top w:val="none" w:sz="0" w:space="0" w:color="auto"/>
        <w:left w:val="none" w:sz="0" w:space="0" w:color="auto"/>
        <w:bottom w:val="none" w:sz="0" w:space="0" w:color="auto"/>
        <w:right w:val="none" w:sz="0" w:space="0" w:color="auto"/>
      </w:divBdr>
    </w:div>
    <w:div w:id="1590120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open.spotify.com/playlist/2q367GdvAXIS5sQWWisohS?si=xgwJW6YpRx26pWd6b_Znkw&amp;pi=e-1I_QqYYYRuel&amp;nd=1&amp;dlsi=4a50282f9d42454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Microsoft Word - Schools - Exploring with different eyes - Challenge Topic - 28 May 2021.docx</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Schools - Exploring with different eyes - Challenge Topic - 28 May 2021.docx</dc:title>
  <dc:subject/>
  <dc:creator>Katrina Judge</dc:creator>
  <cp:keywords/>
  <cp:lastModifiedBy>Katrina Judge</cp:lastModifiedBy>
  <cp:revision>3</cp:revision>
  <cp:lastPrinted>2022-03-22T11:17:00Z</cp:lastPrinted>
  <dcterms:created xsi:type="dcterms:W3CDTF">2024-06-10T18:05:00Z</dcterms:created>
  <dcterms:modified xsi:type="dcterms:W3CDTF">2024-06-13T09:53:00Z</dcterms:modified>
</cp:coreProperties>
</file>